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E58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CA35BB0" w14:textId="436151C8" w:rsidR="008275DA" w:rsidRDefault="00463593" w:rsidP="000645F7">
      <w:pPr>
        <w:pStyle w:val="documenttype"/>
      </w:pPr>
      <w:sdt>
        <w:sdtPr>
          <w:alias w:val="documenttype"/>
          <w:tag w:val="documenttype"/>
          <w:id w:val="441200184"/>
          <w:lock w:val="sdtLocked"/>
          <w:placeholder>
            <w:docPart w:val="F90D3EA8B80D4DA4BBF5D24386CACC8A"/>
          </w:placeholder>
        </w:sdtPr>
        <w:sdtEndPr/>
        <w:sdtContent>
          <w:r w:rsidR="005108AD">
            <w:t xml:space="preserve">verslag </w:t>
          </w:r>
          <w:r w:rsidR="004C4B0E">
            <w:t>Maak Tijd Vrij - workshops</w:t>
          </w:r>
        </w:sdtContent>
      </w:sdt>
    </w:p>
    <w:p w14:paraId="62013B23" w14:textId="05B64B3E" w:rsidR="008275DA" w:rsidRPr="005D2712" w:rsidRDefault="00463593"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EndPr/>
        <w:sdtContent>
          <w:r w:rsidR="004C4B0E">
            <w:t xml:space="preserve">Workshop: </w:t>
          </w:r>
          <w:r w:rsidR="00D80463">
            <w:t>Jeugdhulp en sociaal sportieve praktijken</w:t>
          </w:r>
        </w:sdtContent>
      </w:sdt>
    </w:p>
    <w:p w14:paraId="6446A380" w14:textId="6CF269AD"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p>
    <w:p w14:paraId="2B3CF244" w14:textId="77777777" w:rsidR="004C4B0E" w:rsidRDefault="004C4B0E" w:rsidP="004909B8">
      <w:pPr>
        <w:pStyle w:val="standaardzonderwit"/>
      </w:pPr>
      <w:bookmarkStart w:id="0" w:name="_GoBack"/>
      <w:bookmarkEnd w:id="0"/>
    </w:p>
    <w:tbl>
      <w:tblPr>
        <w:tblStyle w:val="TabelAmbrassade"/>
        <w:tblW w:w="0" w:type="auto"/>
        <w:tblInd w:w="-8" w:type="dxa"/>
        <w:tblLook w:val="04A0" w:firstRow="1" w:lastRow="0" w:firstColumn="1" w:lastColumn="0" w:noHBand="0" w:noVBand="1"/>
      </w:tblPr>
      <w:tblGrid>
        <w:gridCol w:w="9404"/>
      </w:tblGrid>
      <w:tr w:rsidR="004909B8" w14:paraId="1CA718E3" w14:textId="77777777" w:rsidTr="0051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7E2F288A" w14:textId="4AD1077D" w:rsidR="004C4B0E" w:rsidRDefault="004C4B0E" w:rsidP="00D7685D">
            <w:pPr>
              <w:pStyle w:val="tabeltitel"/>
            </w:pPr>
            <w:r>
              <w:t xml:space="preserve">Wat er is gebeurd in de sessie? </w:t>
            </w:r>
          </w:p>
          <w:p w14:paraId="50192CE9" w14:textId="77777777" w:rsidR="00D7685D" w:rsidRDefault="00D7685D" w:rsidP="004C4B0E">
            <w:pPr>
              <w:pStyle w:val="standaardzonderwit"/>
            </w:pPr>
          </w:p>
          <w:p w14:paraId="58079838" w14:textId="77777777" w:rsidR="00D7685D" w:rsidRDefault="00D7685D" w:rsidP="005108AD">
            <w:pPr>
              <w:pStyle w:val="standaardzonderwit"/>
              <w:rPr>
                <w:b w:val="0"/>
              </w:rPr>
            </w:pPr>
            <w:r>
              <w:rPr>
                <w:b w:val="0"/>
              </w:rPr>
              <w:t xml:space="preserve">Toelichting onderzoek Sociaal-sportieve praktijken van </w:t>
            </w:r>
            <w:proofErr w:type="spellStart"/>
            <w:r>
              <w:rPr>
                <w:b w:val="0"/>
              </w:rPr>
              <w:t>Demos</w:t>
            </w:r>
            <w:proofErr w:type="spellEnd"/>
            <w:r>
              <w:rPr>
                <w:b w:val="0"/>
              </w:rPr>
              <w:t xml:space="preserve"> door Pieter Smets.</w:t>
            </w:r>
          </w:p>
          <w:p w14:paraId="135EF8E3" w14:textId="77777777" w:rsidR="00D7685D" w:rsidRDefault="00D7685D" w:rsidP="005108AD">
            <w:pPr>
              <w:pStyle w:val="standaardzonderwit"/>
              <w:rPr>
                <w:b w:val="0"/>
              </w:rPr>
            </w:pPr>
            <w:r>
              <w:rPr>
                <w:b w:val="0"/>
              </w:rPr>
              <w:t xml:space="preserve">Pieter schetst een kader over een nieuw sportlandschap dat vandaag ontstaat. </w:t>
            </w:r>
          </w:p>
          <w:p w14:paraId="21612B93" w14:textId="77777777" w:rsidR="00D7685D" w:rsidRDefault="00D7685D" w:rsidP="005108AD">
            <w:pPr>
              <w:pStyle w:val="standaardzonderwit"/>
              <w:rPr>
                <w:b w:val="0"/>
              </w:rPr>
            </w:pPr>
          </w:p>
          <w:p w14:paraId="3E65B123" w14:textId="77777777" w:rsidR="00D7685D" w:rsidRDefault="00D7685D" w:rsidP="00D7685D">
            <w:pPr>
              <w:pStyle w:val="standaardzonderwit"/>
              <w:rPr>
                <w:b w:val="0"/>
              </w:rPr>
            </w:pPr>
            <w:r>
              <w:rPr>
                <w:b w:val="0"/>
              </w:rPr>
              <w:t>Veel sportonderzoekers stellen dat ‘sport voor allen-beleid’ niet straf genoeg is. We zitten lang nog niet aan het ideaal dat sport er is voor iedereen. Sportclubs of sportdiensten slagen er nog niet in om sport voor iedereen aan te bieden.</w:t>
            </w:r>
          </w:p>
          <w:p w14:paraId="3A9E2733" w14:textId="5A02F45E" w:rsidR="00D7685D" w:rsidRPr="00D7685D" w:rsidRDefault="00D7685D" w:rsidP="00D7685D">
            <w:pPr>
              <w:pStyle w:val="standaardzonderwit"/>
              <w:rPr>
                <w:b w:val="0"/>
              </w:rPr>
            </w:pPr>
            <w:r w:rsidRPr="00D7685D">
              <w:rPr>
                <w:b w:val="0"/>
              </w:rPr>
              <w:t xml:space="preserve">Uitspraken die je vaak hoort bij sportonderzoekers: </w:t>
            </w:r>
          </w:p>
          <w:p w14:paraId="33E02129" w14:textId="77777777" w:rsidR="00D7685D" w:rsidRPr="00D7685D" w:rsidRDefault="00D7685D" w:rsidP="00D7685D">
            <w:pPr>
              <w:pStyle w:val="tabellijstnummer2"/>
              <w:rPr>
                <w:b w:val="0"/>
              </w:rPr>
            </w:pPr>
            <w:r w:rsidRPr="00D7685D">
              <w:rPr>
                <w:b w:val="0"/>
              </w:rPr>
              <w:t>Sportclubs zijn verouderde instellingen.</w:t>
            </w:r>
          </w:p>
          <w:p w14:paraId="0F7AD2CE" w14:textId="77777777" w:rsidR="00D7685D" w:rsidRPr="00D7685D" w:rsidRDefault="00D7685D" w:rsidP="00D7685D">
            <w:pPr>
              <w:pStyle w:val="tabellijstnummer2"/>
              <w:rPr>
                <w:b w:val="0"/>
              </w:rPr>
            </w:pPr>
            <w:r w:rsidRPr="00D7685D">
              <w:rPr>
                <w:b w:val="0"/>
              </w:rPr>
              <w:t>Sport voor allen is iets sociaal, terwijl sportclubs vaak met competitie bezig zijn. Dat is een tegenstelling.</w:t>
            </w:r>
          </w:p>
          <w:p w14:paraId="2E22169F" w14:textId="77777777" w:rsidR="00D7685D" w:rsidRPr="00D7685D" w:rsidRDefault="00D7685D" w:rsidP="00D7685D">
            <w:pPr>
              <w:pStyle w:val="tabellijstnummer2"/>
              <w:rPr>
                <w:b w:val="0"/>
              </w:rPr>
            </w:pPr>
            <w:r w:rsidRPr="00D7685D">
              <w:rPr>
                <w:b w:val="0"/>
              </w:rPr>
              <w:t>Sportclubs zijn vaak volzet of diegenen die inzetten op kwetsbare doelgroepen zijn vaak niet de populaire clubs.</w:t>
            </w:r>
          </w:p>
          <w:p w14:paraId="4D505C24" w14:textId="5B60EF0F" w:rsidR="00D7685D" w:rsidRPr="00D7685D" w:rsidRDefault="00D7685D" w:rsidP="00D7685D">
            <w:pPr>
              <w:pStyle w:val="tabellijstnummer2"/>
              <w:rPr>
                <w:b w:val="0"/>
              </w:rPr>
            </w:pPr>
            <w:r w:rsidRPr="00D7685D">
              <w:rPr>
                <w:b w:val="0"/>
              </w:rPr>
              <w:t>Hangt ook af van de verschillende trainers</w:t>
            </w:r>
            <w:r>
              <w:rPr>
                <w:b w:val="0"/>
              </w:rPr>
              <w:t>. De ene trainer staat meer open voor verschillende doelgroepen dan de andere trainer.</w:t>
            </w:r>
          </w:p>
          <w:p w14:paraId="60C2989F" w14:textId="77777777" w:rsidR="00D7685D" w:rsidRPr="00433E2F" w:rsidRDefault="005461EC" w:rsidP="005461EC">
            <w:pPr>
              <w:pStyle w:val="tabellijstnummer2"/>
              <w:numPr>
                <w:ilvl w:val="0"/>
                <w:numId w:val="0"/>
              </w:numPr>
              <w:rPr>
                <w:b w:val="0"/>
              </w:rPr>
            </w:pPr>
            <w:r w:rsidRPr="00433E2F">
              <w:rPr>
                <w:b w:val="0"/>
              </w:rPr>
              <w:t xml:space="preserve">Waar komt </w:t>
            </w:r>
            <w:proofErr w:type="spellStart"/>
            <w:r w:rsidRPr="00433E2F">
              <w:rPr>
                <w:b w:val="0"/>
              </w:rPr>
              <w:t>Demos</w:t>
            </w:r>
            <w:proofErr w:type="spellEnd"/>
            <w:r w:rsidRPr="00433E2F">
              <w:rPr>
                <w:b w:val="0"/>
              </w:rPr>
              <w:t xml:space="preserve"> op uit?</w:t>
            </w:r>
          </w:p>
          <w:p w14:paraId="6BDD96AB" w14:textId="77777777" w:rsidR="005461EC" w:rsidRPr="00433E2F" w:rsidRDefault="005461EC" w:rsidP="005461EC">
            <w:pPr>
              <w:pStyle w:val="tabellijstnummer2"/>
              <w:rPr>
                <w:b w:val="0"/>
              </w:rPr>
            </w:pPr>
            <w:r w:rsidRPr="00433E2F">
              <w:rPr>
                <w:b w:val="0"/>
              </w:rPr>
              <w:t>De scepsis klopt deels</w:t>
            </w:r>
          </w:p>
          <w:p w14:paraId="30173F69" w14:textId="77777777" w:rsidR="005461EC" w:rsidRPr="00433E2F" w:rsidRDefault="005461EC" w:rsidP="005461EC">
            <w:pPr>
              <w:pStyle w:val="tabellijstnummer2"/>
              <w:rPr>
                <w:b w:val="0"/>
              </w:rPr>
            </w:pPr>
            <w:r w:rsidRPr="00433E2F">
              <w:rPr>
                <w:b w:val="0"/>
              </w:rPr>
              <w:t>Maar we merken ook een heel gedifferentieerd sportlandschap. Er zijn hele mooie voorbeelden van straffe organisaties die al heel ver staan, maar anderzijds merk je ook clubs die aan die diverse doelgroepen geen antwoord kunnen bieden.</w:t>
            </w:r>
          </w:p>
          <w:p w14:paraId="729E129D" w14:textId="77777777" w:rsidR="005461EC" w:rsidRPr="00433E2F" w:rsidRDefault="005461EC" w:rsidP="005461EC">
            <w:pPr>
              <w:pStyle w:val="tabellijstnummer2"/>
              <w:rPr>
                <w:b w:val="0"/>
              </w:rPr>
            </w:pPr>
            <w:r w:rsidRPr="00433E2F">
              <w:rPr>
                <w:b w:val="0"/>
              </w:rPr>
              <w:t>Er bestaat dus bottom-up een soort sport voor allen aanbod. Er ontstaan verschillende verenigingen die een andere manier van functioneren in zich dragen dan wat wij klassiek als sportclub voorzien.</w:t>
            </w:r>
          </w:p>
          <w:p w14:paraId="33981D49" w14:textId="77777777" w:rsidR="005461EC" w:rsidRPr="00433E2F" w:rsidRDefault="005461EC" w:rsidP="005461EC">
            <w:pPr>
              <w:pStyle w:val="tabellijstnummer1"/>
              <w:numPr>
                <w:ilvl w:val="0"/>
                <w:numId w:val="0"/>
              </w:numPr>
              <w:ind w:left="255" w:hanging="255"/>
              <w:rPr>
                <w:b w:val="0"/>
              </w:rPr>
            </w:pPr>
            <w:r w:rsidRPr="00433E2F">
              <w:rPr>
                <w:b w:val="0"/>
              </w:rPr>
              <w:t xml:space="preserve">Onderbelichte argumenten: </w:t>
            </w:r>
          </w:p>
          <w:p w14:paraId="2DE13D62" w14:textId="77777777" w:rsidR="005461EC" w:rsidRPr="00433E2F" w:rsidRDefault="005461EC" w:rsidP="005461EC">
            <w:pPr>
              <w:pStyle w:val="tabellijstnummer2"/>
              <w:rPr>
                <w:b w:val="0"/>
              </w:rPr>
            </w:pPr>
            <w:r w:rsidRPr="00433E2F">
              <w:rPr>
                <w:b w:val="0"/>
              </w:rPr>
              <w:t xml:space="preserve">In de stad waar uitdagingen zoals armoede en diversiteit veel sterker spelen, zijn sportclubs een herbronningsproces begonnen. City </w:t>
            </w:r>
            <w:proofErr w:type="spellStart"/>
            <w:r w:rsidRPr="00433E2F">
              <w:rPr>
                <w:b w:val="0"/>
              </w:rPr>
              <w:t>Pirates</w:t>
            </w:r>
            <w:proofErr w:type="spellEnd"/>
            <w:r w:rsidRPr="00433E2F">
              <w:rPr>
                <w:b w:val="0"/>
              </w:rPr>
              <w:t xml:space="preserve"> Antwerpen is daar een goed voorbeeld van. Zij zijn 12 jaar geleden gestart met een doodgebloede club en hebben intussen een sportclub met sociaal werkers, dansclub, huiswerkbegeleiding, enz.</w:t>
            </w:r>
          </w:p>
          <w:p w14:paraId="58908361" w14:textId="77561297" w:rsidR="005461EC" w:rsidRPr="00433E2F" w:rsidRDefault="005461EC" w:rsidP="005461EC">
            <w:pPr>
              <w:pStyle w:val="tabellijstnummer2"/>
              <w:rPr>
                <w:b w:val="0"/>
              </w:rPr>
            </w:pPr>
            <w:r w:rsidRPr="00433E2F">
              <w:rPr>
                <w:b w:val="0"/>
              </w:rPr>
              <w:t xml:space="preserve">De </w:t>
            </w:r>
            <w:proofErr w:type="spellStart"/>
            <w:r w:rsidRPr="00433E2F">
              <w:rPr>
                <w:b w:val="0"/>
              </w:rPr>
              <w:t>toegankelijkheidsparadox</w:t>
            </w:r>
            <w:proofErr w:type="spellEnd"/>
            <w:r w:rsidRPr="00433E2F">
              <w:rPr>
                <w:b w:val="0"/>
              </w:rPr>
              <w:t xml:space="preserve">. Er zijn ontoegankelijke sportverenigingen. Als gevolg van die ontoegankelijkheid ontstaat een nieuw sportaanbod. Denk aan parcours, </w:t>
            </w:r>
            <w:r w:rsidR="00A56607" w:rsidRPr="00433E2F">
              <w:rPr>
                <w:b w:val="0"/>
              </w:rPr>
              <w:t xml:space="preserve">of een voorbeeld uit </w:t>
            </w:r>
            <w:r w:rsidR="00407147" w:rsidRPr="00433E2F">
              <w:rPr>
                <w:b w:val="0"/>
              </w:rPr>
              <w:t>Eeklo</w:t>
            </w:r>
            <w:r w:rsidR="00A56607" w:rsidRPr="00433E2F">
              <w:rPr>
                <w:b w:val="0"/>
              </w:rPr>
              <w:t xml:space="preserve"> waar een wijkgezondheidscentrum een sportclub heeft opgestart.</w:t>
            </w:r>
          </w:p>
          <w:p w14:paraId="3B563C4F" w14:textId="30F28371" w:rsidR="00A56607" w:rsidRPr="00433E2F" w:rsidRDefault="00A56607" w:rsidP="005461EC">
            <w:pPr>
              <w:pStyle w:val="tabellijstnummer2"/>
              <w:rPr>
                <w:b w:val="0"/>
              </w:rPr>
            </w:pPr>
            <w:r w:rsidRPr="00433E2F">
              <w:rPr>
                <w:b w:val="0"/>
              </w:rPr>
              <w:t xml:space="preserve">RFC </w:t>
            </w:r>
            <w:proofErr w:type="spellStart"/>
            <w:r w:rsidRPr="00433E2F">
              <w:rPr>
                <w:b w:val="0"/>
              </w:rPr>
              <w:t>Syriane</w:t>
            </w:r>
            <w:proofErr w:type="spellEnd"/>
            <w:r w:rsidRPr="00433E2F">
              <w:rPr>
                <w:b w:val="0"/>
              </w:rPr>
              <w:t>: Syrische vluchtelingen zochten aansluiting bij sportclubs in Bierbeek, maar vonden dat niet meteen en hebben hun eigen sportclub opgericht.</w:t>
            </w:r>
          </w:p>
          <w:p w14:paraId="3973712B" w14:textId="77777777" w:rsidR="00A56607" w:rsidRPr="00433E2F" w:rsidRDefault="00A56607" w:rsidP="005461EC">
            <w:pPr>
              <w:pStyle w:val="tabellijstnummer2"/>
              <w:rPr>
                <w:b w:val="0"/>
              </w:rPr>
            </w:pPr>
            <w:r w:rsidRPr="00433E2F">
              <w:rPr>
                <w:b w:val="0"/>
              </w:rPr>
              <w:t>Het grote probleem voor onderzoek of beleid vandaag de dag is dat we momenteel nog niet helder kunnen detecteren wat die nieuwe praktijken precies zijn.</w:t>
            </w:r>
          </w:p>
          <w:p w14:paraId="5332A1B1" w14:textId="77777777" w:rsidR="00A56607" w:rsidRPr="00433E2F" w:rsidRDefault="00A56607" w:rsidP="00A56607">
            <w:pPr>
              <w:pStyle w:val="tabellijstnummer2"/>
              <w:numPr>
                <w:ilvl w:val="0"/>
                <w:numId w:val="0"/>
              </w:numPr>
              <w:rPr>
                <w:b w:val="0"/>
              </w:rPr>
            </w:pPr>
            <w:r w:rsidRPr="00433E2F">
              <w:rPr>
                <w:b w:val="0"/>
              </w:rPr>
              <w:t>Sociaal-sportieve praktijken</w:t>
            </w:r>
          </w:p>
          <w:p w14:paraId="69BF91D9" w14:textId="77777777" w:rsidR="00A56607" w:rsidRPr="00433E2F" w:rsidRDefault="00A56607" w:rsidP="00A56607">
            <w:pPr>
              <w:pStyle w:val="tabellijstnummer2"/>
              <w:rPr>
                <w:b w:val="0"/>
              </w:rPr>
            </w:pPr>
            <w:r w:rsidRPr="00433E2F">
              <w:rPr>
                <w:b w:val="0"/>
              </w:rPr>
              <w:t>Sociaal sportieve praktijken zijn hybride organisaties die elementen van sport-verenigen en vormen van sociaal werk combineren.</w:t>
            </w:r>
          </w:p>
          <w:p w14:paraId="1C53E36E" w14:textId="77777777" w:rsidR="00407147" w:rsidRPr="00433E2F" w:rsidRDefault="00407147" w:rsidP="00A56607">
            <w:pPr>
              <w:pStyle w:val="tabellijstnummer2"/>
              <w:rPr>
                <w:b w:val="0"/>
              </w:rPr>
            </w:pPr>
            <w:r w:rsidRPr="00433E2F">
              <w:rPr>
                <w:b w:val="0"/>
              </w:rPr>
              <w:t xml:space="preserve">Je ziet dat het werken aan laagdrempeligheid het competitieve aspect niet in de weg staat en ook vaak topsporters aflevert. Bijvoorbeeld: Antwerpen Wolfpack is ontstaan vanuit een brede school idee. De </w:t>
            </w:r>
            <w:r w:rsidRPr="00433E2F">
              <w:rPr>
                <w:b w:val="0"/>
              </w:rPr>
              <w:lastRenderedPageBreak/>
              <w:t>trainer had het gehad met het topsportcircuit en heeft een laagdrempelig clubje in de buurt opgestart die momenteel een speler in de Amerikaanse basketcompetitie heeft afgeleverd.</w:t>
            </w:r>
          </w:p>
          <w:p w14:paraId="31252C58" w14:textId="77777777" w:rsidR="00407147" w:rsidRPr="00433E2F" w:rsidRDefault="00407147" w:rsidP="00A56607">
            <w:pPr>
              <w:pStyle w:val="tabellijstnummer2"/>
              <w:rPr>
                <w:b w:val="0"/>
              </w:rPr>
            </w:pPr>
            <w:r w:rsidRPr="00433E2F">
              <w:rPr>
                <w:b w:val="0"/>
              </w:rPr>
              <w:t>Sociaal sportieve praktijken biedt:</w:t>
            </w:r>
          </w:p>
          <w:p w14:paraId="79E0232E" w14:textId="77777777" w:rsidR="00407147" w:rsidRPr="00433E2F" w:rsidRDefault="00407147" w:rsidP="00407147">
            <w:pPr>
              <w:pStyle w:val="tabellijstnummer3"/>
              <w:rPr>
                <w:b w:val="0"/>
              </w:rPr>
            </w:pPr>
            <w:r w:rsidRPr="00433E2F">
              <w:rPr>
                <w:b w:val="0"/>
              </w:rPr>
              <w:t>Evoluerende organisatievormen</w:t>
            </w:r>
          </w:p>
          <w:p w14:paraId="7612E703" w14:textId="6C51E529" w:rsidR="00407147" w:rsidRPr="00433E2F" w:rsidRDefault="00433E2F" w:rsidP="00407147">
            <w:pPr>
              <w:pStyle w:val="tabellijstnummer3"/>
              <w:rPr>
                <w:b w:val="0"/>
              </w:rPr>
            </w:pPr>
            <w:r w:rsidRPr="00433E2F">
              <w:rPr>
                <w:b w:val="0"/>
              </w:rPr>
              <w:t>Ambities</w:t>
            </w:r>
          </w:p>
          <w:p w14:paraId="590000F5" w14:textId="77777777" w:rsidR="00407147" w:rsidRPr="00433E2F" w:rsidRDefault="00407147" w:rsidP="00407147">
            <w:pPr>
              <w:pStyle w:val="tabellijstnummer3"/>
              <w:rPr>
                <w:b w:val="0"/>
              </w:rPr>
            </w:pPr>
            <w:r w:rsidRPr="00433E2F">
              <w:rPr>
                <w:b w:val="0"/>
              </w:rPr>
              <w:t>Historische (</w:t>
            </w:r>
            <w:proofErr w:type="spellStart"/>
            <w:r w:rsidRPr="00433E2F">
              <w:rPr>
                <w:b w:val="0"/>
              </w:rPr>
              <w:t>beleids</w:t>
            </w:r>
            <w:proofErr w:type="spellEnd"/>
            <w:r w:rsidRPr="00433E2F">
              <w:rPr>
                <w:b w:val="0"/>
              </w:rPr>
              <w:t>)contexten</w:t>
            </w:r>
          </w:p>
          <w:p w14:paraId="1FD22D27" w14:textId="7C60B94A" w:rsidR="00407147" w:rsidRPr="00433E2F" w:rsidRDefault="00407147" w:rsidP="00407147">
            <w:pPr>
              <w:pStyle w:val="tabellijstnummer3"/>
              <w:rPr>
                <w:b w:val="0"/>
              </w:rPr>
            </w:pPr>
            <w:r w:rsidRPr="00433E2F">
              <w:rPr>
                <w:b w:val="0"/>
              </w:rPr>
              <w:t>Doelgroepen</w:t>
            </w:r>
          </w:p>
          <w:p w14:paraId="7F0C79BC" w14:textId="11B9CBF5" w:rsidR="00407147" w:rsidRPr="007E2452" w:rsidRDefault="00407147" w:rsidP="00407147">
            <w:pPr>
              <w:pStyle w:val="tabellijstnummer3"/>
              <w:numPr>
                <w:ilvl w:val="0"/>
                <w:numId w:val="0"/>
              </w:numPr>
            </w:pPr>
          </w:p>
        </w:tc>
      </w:tr>
      <w:tr w:rsidR="004909B8" w14:paraId="5C60D581"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51726C0B" w14:textId="7D2C4522" w:rsidR="004909B8" w:rsidRDefault="006E731A" w:rsidP="00D7685D">
            <w:pPr>
              <w:pStyle w:val="tabeltitel"/>
            </w:pPr>
            <w:r>
              <w:lastRenderedPageBreak/>
              <w:t xml:space="preserve">Interessante quote(s) </w:t>
            </w:r>
          </w:p>
          <w:p w14:paraId="2DA7C8F3" w14:textId="29E8F327" w:rsidR="006E731A" w:rsidRPr="00433E2F" w:rsidRDefault="002C260C" w:rsidP="004909B8">
            <w:pPr>
              <w:pStyle w:val="standaardzonderwit"/>
              <w:rPr>
                <w:b w:val="0"/>
              </w:rPr>
            </w:pPr>
            <w:r w:rsidRPr="00433E2F">
              <w:rPr>
                <w:b w:val="0"/>
              </w:rPr>
              <w:t>“vrije tijd kan ook rust zijn voor jongeren. We hoeven hen niet te overladen met aanbod. Misschien hebben ze nood</w:t>
            </w:r>
            <w:r w:rsidR="00D7685D" w:rsidRPr="00433E2F">
              <w:rPr>
                <w:b w:val="0"/>
              </w:rPr>
              <w:t xml:space="preserve"> tijd in de voorziening zelf.”</w:t>
            </w:r>
          </w:p>
          <w:p w14:paraId="68C4E0CE" w14:textId="2AD55DFF" w:rsidR="00D7685D" w:rsidRPr="00433E2F" w:rsidRDefault="00D7685D" w:rsidP="004909B8">
            <w:pPr>
              <w:pStyle w:val="standaardzonderwit"/>
              <w:rPr>
                <w:b w:val="0"/>
              </w:rPr>
            </w:pPr>
          </w:p>
          <w:p w14:paraId="5683C698" w14:textId="6A8DB106" w:rsidR="00407147" w:rsidRPr="00433E2F" w:rsidRDefault="00407147" w:rsidP="004909B8">
            <w:pPr>
              <w:pStyle w:val="standaardzonderwit"/>
              <w:rPr>
                <w:b w:val="0"/>
              </w:rPr>
            </w:pPr>
          </w:p>
          <w:p w14:paraId="58CD334E" w14:textId="5440A45E" w:rsidR="00407147" w:rsidRPr="00433E2F" w:rsidRDefault="00407147" w:rsidP="004909B8">
            <w:pPr>
              <w:pStyle w:val="standaardzonderwit"/>
              <w:rPr>
                <w:b w:val="0"/>
              </w:rPr>
            </w:pPr>
            <w:proofErr w:type="spellStart"/>
            <w:r w:rsidRPr="00433E2F">
              <w:rPr>
                <w:b w:val="0"/>
              </w:rPr>
              <w:t>Cano</w:t>
            </w:r>
            <w:proofErr w:type="spellEnd"/>
            <w:r w:rsidRPr="00433E2F">
              <w:rPr>
                <w:b w:val="0"/>
              </w:rPr>
              <w:t xml:space="preserve"> en </w:t>
            </w:r>
            <w:proofErr w:type="spellStart"/>
            <w:r w:rsidRPr="00433E2F">
              <w:rPr>
                <w:b w:val="0"/>
              </w:rPr>
              <w:t>Parantee-Psylos</w:t>
            </w:r>
            <w:proofErr w:type="spellEnd"/>
          </w:p>
          <w:p w14:paraId="4EEE9333" w14:textId="1969C8A5" w:rsidR="00407147" w:rsidRPr="00433E2F" w:rsidRDefault="00EA2EF4" w:rsidP="004909B8">
            <w:pPr>
              <w:pStyle w:val="standaardzonderwit"/>
              <w:rPr>
                <w:b w:val="0"/>
              </w:rPr>
            </w:pPr>
            <w:proofErr w:type="spellStart"/>
            <w:r w:rsidRPr="00433E2F">
              <w:rPr>
                <w:b w:val="0"/>
              </w:rPr>
              <w:t>Cano</w:t>
            </w:r>
            <w:proofErr w:type="spellEnd"/>
            <w:r w:rsidRPr="00433E2F">
              <w:rPr>
                <w:b w:val="0"/>
              </w:rPr>
              <w:t xml:space="preserve"> Vlaanderen is een samenwerkingsverband in Vlaanderen dat al 25 jaar bestaat. Van 6 zijn ze geëvolueerd naar 13 aangesloten organisaties.</w:t>
            </w:r>
          </w:p>
          <w:p w14:paraId="1F94CF32" w14:textId="5116B183" w:rsidR="00EA2EF4" w:rsidRPr="00433E2F" w:rsidRDefault="00EA2EF4" w:rsidP="004909B8">
            <w:pPr>
              <w:pStyle w:val="standaardzonderwit"/>
              <w:rPr>
                <w:b w:val="0"/>
              </w:rPr>
            </w:pPr>
            <w:r w:rsidRPr="00433E2F">
              <w:rPr>
                <w:b w:val="0"/>
              </w:rPr>
              <w:t xml:space="preserve">Visie van </w:t>
            </w:r>
            <w:proofErr w:type="spellStart"/>
            <w:r w:rsidRPr="00433E2F">
              <w:rPr>
                <w:b w:val="0"/>
              </w:rPr>
              <w:t>Cano</w:t>
            </w:r>
            <w:proofErr w:type="spellEnd"/>
            <w:r w:rsidRPr="00433E2F">
              <w:rPr>
                <w:b w:val="0"/>
              </w:rPr>
              <w:t xml:space="preserve"> is: </w:t>
            </w:r>
          </w:p>
          <w:p w14:paraId="6EA4D3AA" w14:textId="0813A3F9" w:rsidR="00EA2EF4" w:rsidRPr="00433E2F" w:rsidRDefault="00EA2EF4" w:rsidP="00EA2EF4">
            <w:pPr>
              <w:pStyle w:val="tabellijstnummer2"/>
              <w:rPr>
                <w:b w:val="0"/>
              </w:rPr>
            </w:pPr>
            <w:r w:rsidRPr="00433E2F">
              <w:rPr>
                <w:b w:val="0"/>
              </w:rPr>
              <w:t>Gedreven in verbinding</w:t>
            </w:r>
          </w:p>
          <w:p w14:paraId="748630AA" w14:textId="590EEEA4" w:rsidR="00EA2EF4" w:rsidRPr="00433E2F" w:rsidRDefault="00EA2EF4" w:rsidP="00EA2EF4">
            <w:pPr>
              <w:pStyle w:val="tabellijstnummer2"/>
              <w:rPr>
                <w:b w:val="0"/>
              </w:rPr>
            </w:pPr>
            <w:r w:rsidRPr="00433E2F">
              <w:rPr>
                <w:b w:val="0"/>
              </w:rPr>
              <w:t>Gedurfd ondernemen</w:t>
            </w:r>
          </w:p>
          <w:p w14:paraId="2CE5E943" w14:textId="61FC52C4" w:rsidR="00EA2EF4" w:rsidRPr="00433E2F" w:rsidRDefault="00EA2EF4" w:rsidP="00EA2EF4">
            <w:pPr>
              <w:pStyle w:val="tabellijstnummer2"/>
              <w:rPr>
                <w:b w:val="0"/>
              </w:rPr>
            </w:pPr>
            <w:r w:rsidRPr="00433E2F">
              <w:rPr>
                <w:b w:val="0"/>
              </w:rPr>
              <w:t>Krachtig in engagement</w:t>
            </w:r>
          </w:p>
          <w:p w14:paraId="28000717" w14:textId="665DA71B" w:rsidR="00EA2EF4" w:rsidRPr="00433E2F" w:rsidRDefault="00EA2EF4" w:rsidP="00EA2EF4">
            <w:pPr>
              <w:pStyle w:val="tabellijstnummer2"/>
              <w:rPr>
                <w:b w:val="0"/>
              </w:rPr>
            </w:pPr>
            <w:r w:rsidRPr="00433E2F">
              <w:rPr>
                <w:b w:val="0"/>
              </w:rPr>
              <w:t>Voor een zorgzaam samenleven</w:t>
            </w:r>
          </w:p>
          <w:p w14:paraId="31E0AA80" w14:textId="34C87CA3" w:rsidR="00EA2EF4" w:rsidRPr="00433E2F" w:rsidRDefault="00EA2EF4" w:rsidP="00EA2EF4">
            <w:pPr>
              <w:pStyle w:val="tabellijstnummer1"/>
              <w:numPr>
                <w:ilvl w:val="0"/>
                <w:numId w:val="0"/>
              </w:numPr>
              <w:ind w:left="255" w:hanging="255"/>
              <w:rPr>
                <w:b w:val="0"/>
              </w:rPr>
            </w:pPr>
          </w:p>
          <w:p w14:paraId="0A6240C6" w14:textId="2B4ECEE8" w:rsidR="00EA2EF4" w:rsidRPr="00433E2F" w:rsidRDefault="00EA2EF4" w:rsidP="00EA2EF4">
            <w:pPr>
              <w:pStyle w:val="tabellijstnummer1"/>
              <w:numPr>
                <w:ilvl w:val="0"/>
                <w:numId w:val="0"/>
              </w:numPr>
              <w:ind w:left="255" w:hanging="255"/>
              <w:rPr>
                <w:b w:val="0"/>
              </w:rPr>
            </w:pPr>
            <w:r w:rsidRPr="00433E2F">
              <w:rPr>
                <w:b w:val="0"/>
              </w:rPr>
              <w:t xml:space="preserve">Hoe brengt </w:t>
            </w:r>
            <w:proofErr w:type="spellStart"/>
            <w:r w:rsidRPr="00433E2F">
              <w:rPr>
                <w:b w:val="0"/>
              </w:rPr>
              <w:t>Cano</w:t>
            </w:r>
            <w:proofErr w:type="spellEnd"/>
            <w:r w:rsidRPr="00433E2F">
              <w:rPr>
                <w:b w:val="0"/>
              </w:rPr>
              <w:t xml:space="preserve"> die missie in realiteit?</w:t>
            </w:r>
          </w:p>
          <w:p w14:paraId="096458DA" w14:textId="11453FC3" w:rsidR="00EA2EF4" w:rsidRPr="00433E2F" w:rsidRDefault="00EA2EF4" w:rsidP="00EA2EF4">
            <w:pPr>
              <w:pStyle w:val="tabellijstnummer2"/>
              <w:rPr>
                <w:b w:val="0"/>
              </w:rPr>
            </w:pPr>
            <w:r w:rsidRPr="00433E2F">
              <w:rPr>
                <w:b w:val="0"/>
              </w:rPr>
              <w:t>Soms komt een jongere in een voorziening terecht, maar veel liever doen we dat buiten de muren van de voorziening.</w:t>
            </w:r>
          </w:p>
          <w:p w14:paraId="28ABC44E" w14:textId="0024116A" w:rsidR="00EA2EF4" w:rsidRPr="00433E2F" w:rsidRDefault="00EA2EF4" w:rsidP="00EA2EF4">
            <w:pPr>
              <w:pStyle w:val="tabellijstnummer2"/>
              <w:rPr>
                <w:b w:val="0"/>
              </w:rPr>
            </w:pPr>
            <w:r w:rsidRPr="00433E2F">
              <w:rPr>
                <w:b w:val="0"/>
              </w:rPr>
              <w:t>Doelgroep = moeilijke begeleidbare adolescenten en hun leefomgeving in ernstige probleemsituaties.</w:t>
            </w:r>
          </w:p>
          <w:p w14:paraId="02BCBB92" w14:textId="26AEE23A" w:rsidR="00EA2EF4" w:rsidRPr="00433E2F" w:rsidRDefault="00EA2EF4" w:rsidP="00EA2EF4">
            <w:pPr>
              <w:pStyle w:val="tabellijstnummer2"/>
              <w:rPr>
                <w:b w:val="0"/>
              </w:rPr>
            </w:pPr>
            <w:r w:rsidRPr="00433E2F">
              <w:rPr>
                <w:b w:val="0"/>
              </w:rPr>
              <w:t>Ze verwachten van heel veel jongeren een bepaalde autonomie</w:t>
            </w:r>
          </w:p>
          <w:p w14:paraId="1E2995ED" w14:textId="0E896840" w:rsidR="00EA2EF4" w:rsidRPr="00433E2F" w:rsidRDefault="00EA2EF4" w:rsidP="00EA2EF4">
            <w:pPr>
              <w:pStyle w:val="tabellijstnummer2"/>
              <w:rPr>
                <w:b w:val="0"/>
              </w:rPr>
            </w:pPr>
            <w:r w:rsidRPr="00433E2F">
              <w:rPr>
                <w:b w:val="0"/>
              </w:rPr>
              <w:t xml:space="preserve">Schakelfunctie: soms zitten ze thuis, op een </w:t>
            </w:r>
            <w:proofErr w:type="spellStart"/>
            <w:r w:rsidRPr="00433E2F">
              <w:rPr>
                <w:b w:val="0"/>
              </w:rPr>
              <w:t>alternatiefe</w:t>
            </w:r>
            <w:proofErr w:type="spellEnd"/>
            <w:r w:rsidRPr="00433E2F">
              <w:rPr>
                <w:b w:val="0"/>
              </w:rPr>
              <w:t xml:space="preserve"> trajectplaats of in de voorziening. Een geslaagde begeleiding maakt vaak gebruik van alle plekken (thuis, voorziening, ergens anders, …)</w:t>
            </w:r>
          </w:p>
          <w:p w14:paraId="48712ADA" w14:textId="6B15FAC4" w:rsidR="00EA2EF4" w:rsidRPr="00433E2F" w:rsidRDefault="00EA2EF4" w:rsidP="00EA2EF4">
            <w:pPr>
              <w:pStyle w:val="tabellijstnummer2"/>
              <w:rPr>
                <w:b w:val="0"/>
              </w:rPr>
            </w:pPr>
            <w:r w:rsidRPr="00433E2F">
              <w:rPr>
                <w:b w:val="0"/>
              </w:rPr>
              <w:t xml:space="preserve">Labofunctie. </w:t>
            </w:r>
            <w:proofErr w:type="spellStart"/>
            <w:r w:rsidRPr="00433E2F">
              <w:rPr>
                <w:b w:val="0"/>
              </w:rPr>
              <w:t>Cano</w:t>
            </w:r>
            <w:proofErr w:type="spellEnd"/>
            <w:r w:rsidRPr="00433E2F">
              <w:rPr>
                <w:b w:val="0"/>
              </w:rPr>
              <w:t xml:space="preserve"> wil een maatschappelijke rol opnemen om de signalen van jongeren richting beleid te brengen en aan beleidsbeïnvloeding te doen.</w:t>
            </w:r>
          </w:p>
          <w:p w14:paraId="45422963" w14:textId="053889BF" w:rsidR="00EA2EF4" w:rsidRPr="00433E2F" w:rsidRDefault="00EA2EF4" w:rsidP="00EA2EF4">
            <w:pPr>
              <w:pStyle w:val="tabellijstnummer2"/>
              <w:numPr>
                <w:ilvl w:val="0"/>
                <w:numId w:val="0"/>
              </w:numPr>
              <w:rPr>
                <w:b w:val="0"/>
              </w:rPr>
            </w:pPr>
          </w:p>
          <w:p w14:paraId="65090A39" w14:textId="05A7C708" w:rsidR="00EA2EF4" w:rsidRPr="00433E2F" w:rsidRDefault="00EA2EF4" w:rsidP="00EA2EF4">
            <w:pPr>
              <w:pStyle w:val="tabellijstnummer2"/>
              <w:numPr>
                <w:ilvl w:val="0"/>
                <w:numId w:val="0"/>
              </w:numPr>
              <w:rPr>
                <w:b w:val="0"/>
              </w:rPr>
            </w:pPr>
            <w:r w:rsidRPr="00433E2F">
              <w:rPr>
                <w:b w:val="0"/>
              </w:rPr>
              <w:t xml:space="preserve">Structuur </w:t>
            </w:r>
            <w:proofErr w:type="spellStart"/>
            <w:r w:rsidRPr="00433E2F">
              <w:rPr>
                <w:b w:val="0"/>
              </w:rPr>
              <w:t>Cano</w:t>
            </w:r>
            <w:proofErr w:type="spellEnd"/>
            <w:r w:rsidRPr="00433E2F">
              <w:rPr>
                <w:b w:val="0"/>
              </w:rPr>
              <w:t>: Hoe doen we dat dan zo’n samenwerking?</w:t>
            </w:r>
          </w:p>
          <w:p w14:paraId="108B3222" w14:textId="00654902" w:rsidR="00EA2EF4" w:rsidRPr="00433E2F" w:rsidRDefault="00EA2EF4" w:rsidP="00EA2EF4">
            <w:pPr>
              <w:pStyle w:val="tabellijstnummer2"/>
              <w:rPr>
                <w:b w:val="0"/>
              </w:rPr>
            </w:pPr>
            <w:proofErr w:type="spellStart"/>
            <w:r w:rsidRPr="00433E2F">
              <w:rPr>
                <w:b w:val="0"/>
              </w:rPr>
              <w:t>Cano</w:t>
            </w:r>
            <w:proofErr w:type="spellEnd"/>
            <w:r w:rsidRPr="00433E2F">
              <w:rPr>
                <w:b w:val="0"/>
              </w:rPr>
              <w:t xml:space="preserve"> intervisie, </w:t>
            </w:r>
            <w:proofErr w:type="spellStart"/>
            <w:r w:rsidRPr="00433E2F">
              <w:rPr>
                <w:b w:val="0"/>
              </w:rPr>
              <w:t>cano</w:t>
            </w:r>
            <w:proofErr w:type="spellEnd"/>
            <w:r w:rsidRPr="00433E2F">
              <w:rPr>
                <w:b w:val="0"/>
              </w:rPr>
              <w:t xml:space="preserve"> stafoverleg, </w:t>
            </w:r>
            <w:proofErr w:type="spellStart"/>
            <w:r w:rsidRPr="00433E2F">
              <w:rPr>
                <w:b w:val="0"/>
              </w:rPr>
              <w:t>cano</w:t>
            </w:r>
            <w:proofErr w:type="spellEnd"/>
            <w:r w:rsidRPr="00433E2F">
              <w:rPr>
                <w:b w:val="0"/>
              </w:rPr>
              <w:t xml:space="preserve"> directieoverleg, </w:t>
            </w:r>
            <w:proofErr w:type="spellStart"/>
            <w:r w:rsidRPr="00433E2F">
              <w:rPr>
                <w:b w:val="0"/>
              </w:rPr>
              <w:t>cano</w:t>
            </w:r>
            <w:proofErr w:type="spellEnd"/>
            <w:r w:rsidRPr="00433E2F">
              <w:rPr>
                <w:b w:val="0"/>
              </w:rPr>
              <w:t xml:space="preserve"> commissie</w:t>
            </w:r>
          </w:p>
          <w:p w14:paraId="48AE8C65" w14:textId="51E7591C" w:rsidR="00EA2EF4" w:rsidRPr="00433E2F" w:rsidRDefault="00EA2EF4" w:rsidP="00EA2EF4">
            <w:pPr>
              <w:pStyle w:val="tabellijstnummer2"/>
              <w:rPr>
                <w:b w:val="0"/>
              </w:rPr>
            </w:pPr>
            <w:r w:rsidRPr="00433E2F">
              <w:rPr>
                <w:b w:val="0"/>
              </w:rPr>
              <w:t xml:space="preserve">Canon intro, studiedag, </w:t>
            </w:r>
            <w:proofErr w:type="spellStart"/>
            <w:r w:rsidRPr="00433E2F">
              <w:rPr>
                <w:b w:val="0"/>
              </w:rPr>
              <w:t>cano</w:t>
            </w:r>
            <w:proofErr w:type="spellEnd"/>
            <w:r w:rsidRPr="00433E2F">
              <w:rPr>
                <w:b w:val="0"/>
              </w:rPr>
              <w:t xml:space="preserve"> en sport, wisselleren, </w:t>
            </w:r>
            <w:proofErr w:type="spellStart"/>
            <w:r w:rsidRPr="00433E2F">
              <w:rPr>
                <w:b w:val="0"/>
              </w:rPr>
              <w:t>cano</w:t>
            </w:r>
            <w:proofErr w:type="spellEnd"/>
            <w:r w:rsidRPr="00433E2F">
              <w:rPr>
                <w:b w:val="0"/>
              </w:rPr>
              <w:t xml:space="preserve"> labo</w:t>
            </w:r>
          </w:p>
          <w:p w14:paraId="33525C84" w14:textId="454AEFEC" w:rsidR="00EA2EF4" w:rsidRPr="00433E2F" w:rsidRDefault="00EA2EF4" w:rsidP="00EA2EF4">
            <w:pPr>
              <w:pStyle w:val="tabellijstnummer2"/>
              <w:numPr>
                <w:ilvl w:val="0"/>
                <w:numId w:val="0"/>
              </w:numPr>
              <w:rPr>
                <w:b w:val="0"/>
              </w:rPr>
            </w:pPr>
          </w:p>
          <w:p w14:paraId="66E31716" w14:textId="1C278368" w:rsidR="00EA2EF4" w:rsidRPr="00433E2F" w:rsidRDefault="00EA2EF4" w:rsidP="00EA2EF4">
            <w:pPr>
              <w:pStyle w:val="tabellijstnummer2"/>
              <w:numPr>
                <w:ilvl w:val="0"/>
                <w:numId w:val="0"/>
              </w:numPr>
              <w:rPr>
                <w:b w:val="0"/>
              </w:rPr>
            </w:pPr>
            <w:proofErr w:type="spellStart"/>
            <w:r w:rsidRPr="00433E2F">
              <w:rPr>
                <w:b w:val="0"/>
              </w:rPr>
              <w:t>Parantee-Psylos</w:t>
            </w:r>
            <w:proofErr w:type="spellEnd"/>
            <w:r w:rsidRPr="00433E2F">
              <w:rPr>
                <w:b w:val="0"/>
              </w:rPr>
              <w:t>: fusie van organisatie die werkt met jongeren met een handicap en organisatie die werkt met jongeren met psychische problemen.</w:t>
            </w:r>
          </w:p>
          <w:p w14:paraId="250DAA59" w14:textId="4F512E94" w:rsidR="00EA2EF4" w:rsidRPr="00433E2F" w:rsidRDefault="00EA2EF4" w:rsidP="00EA2EF4">
            <w:pPr>
              <w:pStyle w:val="tabellijstnummer2"/>
              <w:rPr>
                <w:b w:val="0"/>
              </w:rPr>
            </w:pPr>
            <w:r w:rsidRPr="00433E2F">
              <w:rPr>
                <w:b w:val="0"/>
              </w:rPr>
              <w:t xml:space="preserve">In 2015 heeft minister </w:t>
            </w:r>
            <w:proofErr w:type="spellStart"/>
            <w:r w:rsidRPr="00433E2F">
              <w:rPr>
                <w:b w:val="0"/>
              </w:rPr>
              <w:t>Muyters</w:t>
            </w:r>
            <w:proofErr w:type="spellEnd"/>
            <w:r w:rsidRPr="00433E2F">
              <w:rPr>
                <w:b w:val="0"/>
              </w:rPr>
              <w:t xml:space="preserve"> een project uitgetekend om sport binnen de 10 </w:t>
            </w:r>
            <w:proofErr w:type="spellStart"/>
            <w:r w:rsidRPr="00433E2F">
              <w:rPr>
                <w:b w:val="0"/>
              </w:rPr>
              <w:t>cano</w:t>
            </w:r>
            <w:proofErr w:type="spellEnd"/>
            <w:r w:rsidRPr="00433E2F">
              <w:rPr>
                <w:b w:val="0"/>
              </w:rPr>
              <w:t xml:space="preserve"> organisaties te versterken. </w:t>
            </w:r>
          </w:p>
          <w:p w14:paraId="7874C1B9" w14:textId="58D47665" w:rsidR="00EA2EF4" w:rsidRPr="00433E2F" w:rsidRDefault="00400F82" w:rsidP="00EA2EF4">
            <w:pPr>
              <w:pStyle w:val="tabellijstnummer2"/>
              <w:rPr>
                <w:b w:val="0"/>
              </w:rPr>
            </w:pPr>
            <w:r w:rsidRPr="00433E2F">
              <w:rPr>
                <w:b w:val="0"/>
              </w:rPr>
              <w:t>Sport- en jeugdzorgtraject (ISB) 2015-2017 heeft geresulteerd in een helder kader</w:t>
            </w:r>
          </w:p>
          <w:p w14:paraId="076BC59F" w14:textId="60C8D509" w:rsidR="00400F82" w:rsidRPr="00433E2F" w:rsidRDefault="00400F82" w:rsidP="00400F82">
            <w:pPr>
              <w:pStyle w:val="tabellijstnummer3"/>
              <w:rPr>
                <w:b w:val="0"/>
              </w:rPr>
            </w:pPr>
            <w:r w:rsidRPr="00433E2F">
              <w:rPr>
                <w:b w:val="0"/>
              </w:rPr>
              <w:t>De jongere staat centraal. Er wordt vertrokken van zijn/haar noden, interesses, enz.</w:t>
            </w:r>
          </w:p>
          <w:p w14:paraId="7F80563F" w14:textId="76D6A01D" w:rsidR="00400F82" w:rsidRPr="00433E2F" w:rsidRDefault="00400F82" w:rsidP="00400F82">
            <w:pPr>
              <w:pStyle w:val="tabellijstnummer3"/>
              <w:rPr>
                <w:b w:val="0"/>
              </w:rPr>
            </w:pPr>
            <w:r w:rsidRPr="00433E2F">
              <w:rPr>
                <w:b w:val="0"/>
              </w:rPr>
              <w:t>In het begin was de bedoeling om jongeren toe te leiden naar het reguliere sportaanbod, maar dat hebben ze gaandeweg bijgesteld.</w:t>
            </w:r>
          </w:p>
          <w:p w14:paraId="3494F6DC" w14:textId="291B1C1D" w:rsidR="00400F82" w:rsidRPr="00433E2F" w:rsidRDefault="00400F82" w:rsidP="00400F82">
            <w:pPr>
              <w:pStyle w:val="tabellijstnummer3"/>
              <w:rPr>
                <w:b w:val="0"/>
              </w:rPr>
            </w:pPr>
            <w:r w:rsidRPr="00433E2F">
              <w:rPr>
                <w:b w:val="0"/>
              </w:rPr>
              <w:lastRenderedPageBreak/>
              <w:t xml:space="preserve">Hoe kan je als organisatie je voorbereiden op jongeren die op je aanbod willen intekenen? (personeelsbeleid, intern overleg, sportvriendelijke omgeving, </w:t>
            </w:r>
            <w:proofErr w:type="spellStart"/>
            <w:r w:rsidRPr="00433E2F">
              <w:rPr>
                <w:b w:val="0"/>
              </w:rPr>
              <w:t>cano-samenerkingsverband</w:t>
            </w:r>
            <w:proofErr w:type="spellEnd"/>
            <w:r w:rsidRPr="00433E2F">
              <w:rPr>
                <w:b w:val="0"/>
              </w:rPr>
              <w:t>)</w:t>
            </w:r>
          </w:p>
          <w:p w14:paraId="10125A08" w14:textId="1CF3666F" w:rsidR="00400F82" w:rsidRPr="00433E2F" w:rsidRDefault="00400F82" w:rsidP="00400F82">
            <w:pPr>
              <w:pStyle w:val="tabellijstnummer3"/>
              <w:rPr>
                <w:b w:val="0"/>
              </w:rPr>
            </w:pPr>
            <w:r w:rsidRPr="00433E2F">
              <w:rPr>
                <w:b w:val="0"/>
              </w:rPr>
              <w:t xml:space="preserve">Vermaatschappelijking: hoe kan je ervoor zorgen dat je ook andere organisaties betrekt bij de brug tussen jeugdhulp en sport? (buurtsport in je gemeente, </w:t>
            </w:r>
            <w:proofErr w:type="spellStart"/>
            <w:r w:rsidRPr="00433E2F">
              <w:rPr>
                <w:b w:val="0"/>
              </w:rPr>
              <w:t>vigez</w:t>
            </w:r>
            <w:proofErr w:type="spellEnd"/>
            <w:r w:rsidRPr="00433E2F">
              <w:rPr>
                <w:b w:val="0"/>
              </w:rPr>
              <w:t>, enz.)</w:t>
            </w:r>
          </w:p>
          <w:p w14:paraId="6CDF55A4" w14:textId="085EFD3C" w:rsidR="00400F82" w:rsidRPr="00433E2F" w:rsidRDefault="00400F82" w:rsidP="00400F82">
            <w:pPr>
              <w:pStyle w:val="tabellijstnummer3"/>
              <w:rPr>
                <w:b w:val="0"/>
                <w:highlight w:val="yellow"/>
              </w:rPr>
            </w:pPr>
            <w:r w:rsidRPr="00433E2F">
              <w:rPr>
                <w:b w:val="0"/>
              </w:rPr>
              <w:t xml:space="preserve">Je kan alle info vinden op </w:t>
            </w:r>
            <w:hyperlink r:id="rId14" w:history="1">
              <w:r w:rsidRPr="00433E2F">
                <w:rPr>
                  <w:rStyle w:val="Hyperlink"/>
                  <w:b w:val="0"/>
                  <w:highlight w:val="yellow"/>
                </w:rPr>
                <w:t>www.isbvzw.be/</w:t>
              </w:r>
            </w:hyperlink>
          </w:p>
          <w:p w14:paraId="2DB90D35" w14:textId="77777777" w:rsidR="006E731A" w:rsidRPr="00433E2F" w:rsidRDefault="006E731A" w:rsidP="004C4B0E">
            <w:pPr>
              <w:pStyle w:val="standaardzonderwit"/>
              <w:rPr>
                <w:b w:val="0"/>
              </w:rPr>
            </w:pPr>
          </w:p>
          <w:p w14:paraId="4DC55348" w14:textId="77777777" w:rsidR="00400F82" w:rsidRPr="00433E2F" w:rsidRDefault="00400F82" w:rsidP="004C4B0E">
            <w:pPr>
              <w:pStyle w:val="standaardzonderwit"/>
              <w:rPr>
                <w:b w:val="0"/>
              </w:rPr>
            </w:pPr>
            <w:proofErr w:type="spellStart"/>
            <w:r w:rsidRPr="00433E2F">
              <w:rPr>
                <w:b w:val="0"/>
              </w:rPr>
              <w:t>NetwerkFUNdamentals</w:t>
            </w:r>
            <w:proofErr w:type="spellEnd"/>
            <w:r w:rsidRPr="00433E2F">
              <w:rPr>
                <w:b w:val="0"/>
              </w:rPr>
              <w:t xml:space="preserve">: </w:t>
            </w:r>
          </w:p>
          <w:p w14:paraId="1A3182E7" w14:textId="77777777" w:rsidR="00400F82" w:rsidRPr="00433E2F" w:rsidRDefault="00400F82" w:rsidP="00400F82">
            <w:pPr>
              <w:pStyle w:val="tabellijstnummer2"/>
              <w:rPr>
                <w:b w:val="0"/>
              </w:rPr>
            </w:pPr>
            <w:r w:rsidRPr="00433E2F">
              <w:rPr>
                <w:b w:val="0"/>
              </w:rPr>
              <w:t>De GGZ en sportclubs waren 2 gescheiden werelden. Om elkaars noden beter te leren kennen was het cruciaal om elkaars werking beter te leren kennen.</w:t>
            </w:r>
          </w:p>
          <w:p w14:paraId="15FFDF16" w14:textId="77777777" w:rsidR="00400F82" w:rsidRPr="00433E2F" w:rsidRDefault="00400F82" w:rsidP="00400F82">
            <w:pPr>
              <w:pStyle w:val="tabellijstnummer2"/>
              <w:rPr>
                <w:b w:val="0"/>
              </w:rPr>
            </w:pPr>
            <w:r w:rsidRPr="00433E2F">
              <w:rPr>
                <w:b w:val="0"/>
              </w:rPr>
              <w:t xml:space="preserve">De sportdienst was daarin een verbindende factor. </w:t>
            </w:r>
          </w:p>
          <w:p w14:paraId="5D3B455B" w14:textId="33AED04A" w:rsidR="00400F82" w:rsidRPr="00433E2F" w:rsidRDefault="00400F82" w:rsidP="00400F82">
            <w:pPr>
              <w:pStyle w:val="tabellijstnummer2"/>
              <w:rPr>
                <w:b w:val="0"/>
              </w:rPr>
            </w:pPr>
            <w:r w:rsidRPr="00433E2F">
              <w:rPr>
                <w:b w:val="0"/>
              </w:rPr>
              <w:t xml:space="preserve">Op </w:t>
            </w:r>
            <w:proofErr w:type="spellStart"/>
            <w:r w:rsidRPr="00433E2F">
              <w:rPr>
                <w:b w:val="0"/>
              </w:rPr>
              <w:t>JESnet</w:t>
            </w:r>
            <w:proofErr w:type="spellEnd"/>
            <w:r w:rsidRPr="00433E2F">
              <w:rPr>
                <w:b w:val="0"/>
              </w:rPr>
              <w:t xml:space="preserve"> wordt nog steeds uitgewisseld tussen 9 medewerkers van de CANO organisaties. Er worden goede praktijken met elkaar gedeeld. Bijvoorbeeld: </w:t>
            </w:r>
          </w:p>
          <w:p w14:paraId="19308ACE" w14:textId="77777777" w:rsidR="00400F82" w:rsidRPr="00433E2F" w:rsidRDefault="00400F82" w:rsidP="00305745">
            <w:pPr>
              <w:pStyle w:val="tabellijstnummer3"/>
              <w:rPr>
                <w:b w:val="0"/>
              </w:rPr>
            </w:pPr>
            <w:r w:rsidRPr="00433E2F">
              <w:rPr>
                <w:b w:val="0"/>
              </w:rPr>
              <w:t xml:space="preserve">Delen van ruimte en infrastructuur (bijvoorbeeld sportzaal Geel. Veel </w:t>
            </w:r>
            <w:proofErr w:type="spellStart"/>
            <w:r w:rsidRPr="00433E2F">
              <w:rPr>
                <w:b w:val="0"/>
              </w:rPr>
              <w:t>GGZ’s</w:t>
            </w:r>
            <w:proofErr w:type="spellEnd"/>
            <w:r w:rsidRPr="00433E2F">
              <w:rPr>
                <w:b w:val="0"/>
              </w:rPr>
              <w:t xml:space="preserve"> hebben vaak een eigen sportzaal en dat kan ter beschikking gesteld worden van sportclubs in de buurt. In Geel was de voorwaarde dan wel dat sportclubs hun aanbod moesten open stellen voor bewoners uit de voorziening.</w:t>
            </w:r>
          </w:p>
          <w:p w14:paraId="03E9C2E0" w14:textId="77777777" w:rsidR="00305745" w:rsidRPr="00433E2F" w:rsidRDefault="00305745" w:rsidP="00305745">
            <w:pPr>
              <w:pStyle w:val="tabellijstnummer3"/>
              <w:rPr>
                <w:b w:val="0"/>
              </w:rPr>
            </w:pPr>
            <w:r w:rsidRPr="00433E2F">
              <w:rPr>
                <w:b w:val="0"/>
              </w:rPr>
              <w:t>Gebruik van Sport Na School pas. Sport Vlaanderen heeft passen op naam van de organisatie voorzien en niet meer op niveau van het individu. Want een jongere in een voorziening heeft soms voor enkele weken zo’n pas nodig en niet op jaarbasis. Vandaar op naam van de organisatie.</w:t>
            </w:r>
          </w:p>
          <w:p w14:paraId="3D4820B3" w14:textId="77777777" w:rsidR="00305745" w:rsidRPr="00433E2F" w:rsidRDefault="00305745" w:rsidP="00305745">
            <w:pPr>
              <w:pStyle w:val="tabellijstnummer3"/>
              <w:rPr>
                <w:b w:val="0"/>
              </w:rPr>
            </w:pPr>
            <w:r w:rsidRPr="00433E2F">
              <w:rPr>
                <w:b w:val="0"/>
              </w:rPr>
              <w:t>Aanklampend werken om ervoor te zorgen dat de jongere naar de American Football club gaat. Best even investeren als begeleiders uit de voorziening om de jongere naar de club te brengen tot die opnieuw een netwerk heeft opgebouwd.</w:t>
            </w:r>
          </w:p>
          <w:p w14:paraId="0063DA74" w14:textId="77777777" w:rsidR="00305745" w:rsidRPr="00433E2F" w:rsidRDefault="00305745" w:rsidP="00305745">
            <w:pPr>
              <w:pStyle w:val="tabellijstnummer3"/>
              <w:numPr>
                <w:ilvl w:val="0"/>
                <w:numId w:val="0"/>
              </w:numPr>
              <w:rPr>
                <w:b w:val="0"/>
              </w:rPr>
            </w:pPr>
          </w:p>
          <w:p w14:paraId="69616231" w14:textId="77777777" w:rsidR="00305745" w:rsidRPr="00433E2F" w:rsidRDefault="00305745" w:rsidP="00305745">
            <w:pPr>
              <w:pStyle w:val="tabellijstnummer3"/>
              <w:numPr>
                <w:ilvl w:val="0"/>
                <w:numId w:val="0"/>
              </w:numPr>
              <w:rPr>
                <w:b w:val="0"/>
              </w:rPr>
            </w:pPr>
            <w:r w:rsidRPr="00433E2F">
              <w:rPr>
                <w:b w:val="0"/>
              </w:rPr>
              <w:t xml:space="preserve">Sportdag: Move </w:t>
            </w:r>
            <w:proofErr w:type="spellStart"/>
            <w:r w:rsidRPr="00433E2F">
              <w:rPr>
                <w:b w:val="0"/>
              </w:rPr>
              <w:t>it</w:t>
            </w:r>
            <w:proofErr w:type="spellEnd"/>
            <w:r w:rsidRPr="00433E2F">
              <w:rPr>
                <w:b w:val="0"/>
              </w:rPr>
              <w:t>!</w:t>
            </w:r>
          </w:p>
          <w:p w14:paraId="2B2F9B2D" w14:textId="4DC067F8" w:rsidR="00305745" w:rsidRPr="00305745" w:rsidRDefault="00305745" w:rsidP="00305745">
            <w:pPr>
              <w:pStyle w:val="tabellijstnummer3"/>
              <w:numPr>
                <w:ilvl w:val="0"/>
                <w:numId w:val="0"/>
              </w:numPr>
            </w:pPr>
          </w:p>
        </w:tc>
      </w:tr>
      <w:tr w:rsidR="004909B8" w14:paraId="73FC663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09EB8CA2" w14:textId="77777777" w:rsidR="004909B8" w:rsidRDefault="006E731A" w:rsidP="00D7685D">
            <w:pPr>
              <w:pStyle w:val="tabeltitel"/>
            </w:pPr>
            <w:r>
              <w:lastRenderedPageBreak/>
              <w:t>Wat heeft jou verrast? Wat onthoud je?</w:t>
            </w:r>
          </w:p>
          <w:p w14:paraId="2C7EE35E" w14:textId="77777777" w:rsidR="006E731A" w:rsidRDefault="006E731A" w:rsidP="004909B8">
            <w:pPr>
              <w:pStyle w:val="standaardzonderwit"/>
            </w:pPr>
          </w:p>
          <w:p w14:paraId="0DF46612" w14:textId="3EB82CA4" w:rsidR="006E731A" w:rsidRDefault="006E731A" w:rsidP="00EE0C4C">
            <w:pPr>
              <w:pStyle w:val="standaardzonderwit"/>
            </w:pPr>
          </w:p>
        </w:tc>
      </w:tr>
      <w:tr w:rsidR="004909B8" w14:paraId="18B1376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34EAA6EC" w14:textId="77777777" w:rsidR="004909B8" w:rsidRDefault="006E731A" w:rsidP="00D7685D">
            <w:pPr>
              <w:pStyle w:val="tabeltitel"/>
            </w:pPr>
            <w:r>
              <w:t xml:space="preserve">Waar kwamen veel vragen/reacties over? </w:t>
            </w:r>
          </w:p>
          <w:p w14:paraId="29127C49" w14:textId="31C23AA2" w:rsidR="006E731A" w:rsidRPr="00433E2F" w:rsidRDefault="00407147" w:rsidP="004909B8">
            <w:pPr>
              <w:pStyle w:val="standaardzonderwit"/>
              <w:rPr>
                <w:b w:val="0"/>
              </w:rPr>
            </w:pPr>
            <w:r w:rsidRPr="00433E2F">
              <w:rPr>
                <w:b w:val="0"/>
              </w:rPr>
              <w:t>Hoe toepasbaar zijn sociaal sportieve praktijken buiten de stedelijke context?</w:t>
            </w:r>
          </w:p>
          <w:p w14:paraId="0350255B" w14:textId="3FDC7593" w:rsidR="00407147" w:rsidRPr="00433E2F" w:rsidRDefault="00407147" w:rsidP="00407147">
            <w:pPr>
              <w:pStyle w:val="tabellijstnummer2"/>
              <w:rPr>
                <w:b w:val="0"/>
              </w:rPr>
            </w:pPr>
            <w:r w:rsidRPr="00433E2F">
              <w:rPr>
                <w:b w:val="0"/>
              </w:rPr>
              <w:t>Het klopt dat het onderzoek zich heeft toegespitst op Antwerpen en Brussel, maar we zien ook soortgelijke praktijken buiten de stad. Kijk bijvoorbeeld naar Eeklo of Bierbeek.</w:t>
            </w:r>
          </w:p>
          <w:p w14:paraId="07975296" w14:textId="3696768E" w:rsidR="00407147" w:rsidRPr="00433E2F" w:rsidRDefault="00407147" w:rsidP="00407147">
            <w:pPr>
              <w:pStyle w:val="tabellijstnummer2"/>
              <w:numPr>
                <w:ilvl w:val="0"/>
                <w:numId w:val="0"/>
              </w:numPr>
              <w:rPr>
                <w:b w:val="0"/>
              </w:rPr>
            </w:pPr>
            <w:r w:rsidRPr="00433E2F">
              <w:rPr>
                <w:b w:val="0"/>
              </w:rPr>
              <w:t>Worden sociaal sportieve praktijken aangemoedigd door de steden? Door subsidies of zo?</w:t>
            </w:r>
          </w:p>
          <w:p w14:paraId="454EE8F2" w14:textId="788012EB" w:rsidR="00407147" w:rsidRPr="00433E2F" w:rsidRDefault="00407147" w:rsidP="00407147">
            <w:pPr>
              <w:pStyle w:val="tabellijstnummer2"/>
              <w:rPr>
                <w:b w:val="0"/>
              </w:rPr>
            </w:pPr>
            <w:r w:rsidRPr="00433E2F">
              <w:rPr>
                <w:b w:val="0"/>
              </w:rPr>
              <w:t>Nu worden sportverenigingen sterk sectoraal gesubsidieerd. Het is een verhaal van centrum en periferie waar die periferie-organisaties komen aanspraak maken op de middelen van de gevestigde waarden. Er is dus veel nood aan veranderende kaders om met die nieuwe praktijken om te gaan.</w:t>
            </w:r>
          </w:p>
          <w:p w14:paraId="6462BB21" w14:textId="784352EE" w:rsidR="00407147" w:rsidRPr="00433E2F" w:rsidRDefault="00407147" w:rsidP="00407147">
            <w:pPr>
              <w:pStyle w:val="tabellijstnummer2"/>
              <w:rPr>
                <w:b w:val="0"/>
              </w:rPr>
            </w:pPr>
            <w:r w:rsidRPr="00433E2F">
              <w:rPr>
                <w:b w:val="0"/>
              </w:rPr>
              <w:t>Pieter gelooft wel sterk in klaverblad-subsidiëring.</w:t>
            </w:r>
          </w:p>
          <w:p w14:paraId="49D174F6" w14:textId="3E5D65B8" w:rsidR="00305745" w:rsidRPr="00433E2F" w:rsidRDefault="00305745" w:rsidP="00305745">
            <w:pPr>
              <w:pStyle w:val="tabellijstnummer2"/>
              <w:numPr>
                <w:ilvl w:val="0"/>
                <w:numId w:val="0"/>
              </w:numPr>
              <w:rPr>
                <w:b w:val="0"/>
              </w:rPr>
            </w:pPr>
            <w:r w:rsidRPr="00433E2F">
              <w:rPr>
                <w:b w:val="0"/>
              </w:rPr>
              <w:t>Veel meisjes uit de voorziening vragen om met hun begeleiding te gaan sporten. En als we dat niet doen, dan gebeurt de stap vaak niet naar een sportclub. Hoe kunnen we daar best mee omgaan? Want is het echt nodig dat die begeleider iedere keer meegaat?</w:t>
            </w:r>
          </w:p>
          <w:p w14:paraId="20141884" w14:textId="4F6EFF77" w:rsidR="00305745" w:rsidRPr="00433E2F" w:rsidRDefault="00305745" w:rsidP="00305745">
            <w:pPr>
              <w:pStyle w:val="tabellijstnummer2"/>
              <w:rPr>
                <w:b w:val="0"/>
              </w:rPr>
            </w:pPr>
            <w:r w:rsidRPr="00433E2F">
              <w:rPr>
                <w:b w:val="0"/>
              </w:rPr>
              <w:t>In Lommel (met jongens) lukt het wel om een aantal keer mee te gaan. Bij sommigen moet je 5 keer meegaan. Bij andere bijna iedere keer.</w:t>
            </w:r>
          </w:p>
          <w:p w14:paraId="704B6972" w14:textId="79BB0971" w:rsidR="003E5C93" w:rsidRPr="00433E2F" w:rsidRDefault="003E5C93" w:rsidP="00305745">
            <w:pPr>
              <w:pStyle w:val="tabellijstnummer2"/>
              <w:rPr>
                <w:b w:val="0"/>
              </w:rPr>
            </w:pPr>
            <w:r w:rsidRPr="00433E2F">
              <w:rPr>
                <w:b w:val="0"/>
              </w:rPr>
              <w:t xml:space="preserve">Het is al knap dat jongeren onder begeleiding naar de fitness gaan. We moeten ook niet te veel verwachten en niet willen dat ze meteen zelf gaan. </w:t>
            </w:r>
          </w:p>
          <w:p w14:paraId="17663A8D" w14:textId="16977B01" w:rsidR="003E5C93" w:rsidRPr="00433E2F" w:rsidRDefault="003E5C93" w:rsidP="00305745">
            <w:pPr>
              <w:pStyle w:val="tabellijstnummer2"/>
              <w:rPr>
                <w:b w:val="0"/>
              </w:rPr>
            </w:pPr>
            <w:r w:rsidRPr="00433E2F">
              <w:rPr>
                <w:b w:val="0"/>
              </w:rPr>
              <w:t>We hebben soms ook de SNS-passen meegegeven aan vrienden om zo de jongere mee op sleeptouw te nemen.</w:t>
            </w:r>
          </w:p>
          <w:p w14:paraId="4C569F78" w14:textId="3430C2DC" w:rsidR="003E5C93" w:rsidRPr="00433E2F" w:rsidRDefault="003E5C93" w:rsidP="00305745">
            <w:pPr>
              <w:pStyle w:val="tabellijstnummer2"/>
              <w:rPr>
                <w:b w:val="0"/>
              </w:rPr>
            </w:pPr>
            <w:r w:rsidRPr="00433E2F">
              <w:rPr>
                <w:b w:val="0"/>
              </w:rPr>
              <w:lastRenderedPageBreak/>
              <w:t xml:space="preserve">We hebben het hier gehad over jongeren in ongewone situaties. Ook in gewone sportclubs heb je veel </w:t>
            </w:r>
            <w:proofErr w:type="spellStart"/>
            <w:r w:rsidRPr="00433E2F">
              <w:rPr>
                <w:b w:val="0"/>
              </w:rPr>
              <w:t>dropouts</w:t>
            </w:r>
            <w:proofErr w:type="spellEnd"/>
            <w:r w:rsidRPr="00433E2F">
              <w:rPr>
                <w:b w:val="0"/>
              </w:rPr>
              <w:t>. Dus is het voor jon</w:t>
            </w:r>
            <w:r w:rsidR="00217A01" w:rsidRPr="00433E2F">
              <w:rPr>
                <w:b w:val="0"/>
              </w:rPr>
              <w:t xml:space="preserve">geren in een voorziening </w:t>
            </w:r>
          </w:p>
          <w:p w14:paraId="79D5C345" w14:textId="06C876F2" w:rsidR="00641D9F" w:rsidRPr="00641D9F" w:rsidRDefault="00641D9F" w:rsidP="004909B8">
            <w:pPr>
              <w:pStyle w:val="standaardzonderwit"/>
              <w:rPr>
                <w:b w:val="0"/>
              </w:rPr>
            </w:pPr>
            <w:r>
              <w:rPr>
                <w:b w:val="0"/>
              </w:rPr>
              <w:t xml:space="preserve"> </w:t>
            </w:r>
          </w:p>
        </w:tc>
      </w:tr>
      <w:tr w:rsidR="004909B8" w14:paraId="75547F12"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6F21DC9F" w14:textId="41BE8A42" w:rsidR="006E731A" w:rsidRDefault="004C4B0E" w:rsidP="00D7685D">
            <w:pPr>
              <w:pStyle w:val="tabeltitel"/>
            </w:pPr>
            <w:r>
              <w:lastRenderedPageBreak/>
              <w:t xml:space="preserve">Andere opmerkingen? </w:t>
            </w:r>
          </w:p>
          <w:p w14:paraId="45CAD194" w14:textId="60D02A24" w:rsidR="00217A01" w:rsidRDefault="00217A01" w:rsidP="00217A01">
            <w:pPr>
              <w:pStyle w:val="tabeltitel"/>
              <w:numPr>
                <w:ilvl w:val="0"/>
                <w:numId w:val="0"/>
              </w:numPr>
            </w:pPr>
            <w:r>
              <w:t xml:space="preserve">SNS pas krijg je niet overal op naam van de organisatie. Is </w:t>
            </w:r>
            <w:proofErr w:type="spellStart"/>
            <w:r>
              <w:t>regiogebonden</w:t>
            </w:r>
            <w:proofErr w:type="spellEnd"/>
            <w:r>
              <w:t>. Ga hier best over in dialoog.</w:t>
            </w:r>
          </w:p>
          <w:p w14:paraId="53761D72" w14:textId="77777777" w:rsidR="006E731A" w:rsidRDefault="006E731A" w:rsidP="00D7685D">
            <w:pPr>
              <w:pStyle w:val="standaardzonderwit"/>
            </w:pPr>
          </w:p>
        </w:tc>
      </w:tr>
    </w:tbl>
    <w:p w14:paraId="459BC6FB" w14:textId="77777777" w:rsidR="000055F9" w:rsidRDefault="000055F9" w:rsidP="006C6A06">
      <w:pPr>
        <w:pStyle w:val="standaardzonderwit"/>
      </w:pPr>
    </w:p>
    <w:p w14:paraId="042D6554" w14:textId="77777777" w:rsidR="005108AD" w:rsidRDefault="005108AD" w:rsidP="006C6A06">
      <w:pPr>
        <w:pStyle w:val="standaardzonderwit"/>
      </w:pPr>
    </w:p>
    <w:p w14:paraId="5C94E855" w14:textId="77777777" w:rsidR="005108AD" w:rsidRDefault="005108AD" w:rsidP="006C6A06">
      <w:pPr>
        <w:pStyle w:val="standaardzonderwit"/>
      </w:pPr>
    </w:p>
    <w:p w14:paraId="57A1F425" w14:textId="71D072FE" w:rsidR="005108AD" w:rsidRPr="004909B8" w:rsidRDefault="005108AD" w:rsidP="006C6A06">
      <w:pPr>
        <w:pStyle w:val="standaardzonderwit"/>
      </w:pPr>
      <w:r w:rsidRPr="005108AD">
        <w:rPr>
          <w:noProof/>
          <w:lang w:eastAsia="nl-BE"/>
        </w:rPr>
        <w:t xml:space="preserve"> </w:t>
      </w:r>
    </w:p>
    <w:sectPr w:rsidR="005108AD" w:rsidRPr="004909B8" w:rsidSect="0054649E">
      <w:headerReference w:type="default" r:id="rId15"/>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1BC36" w14:textId="77777777" w:rsidR="00433E2F" w:rsidRDefault="00433E2F" w:rsidP="00E95A33">
      <w:pPr>
        <w:spacing w:before="0" w:line="240" w:lineRule="auto"/>
      </w:pPr>
      <w:r>
        <w:separator/>
      </w:r>
    </w:p>
  </w:endnote>
  <w:endnote w:type="continuationSeparator" w:id="0">
    <w:p w14:paraId="5C77E5B0" w14:textId="77777777" w:rsidR="00433E2F" w:rsidRDefault="00433E2F" w:rsidP="00E95A33">
      <w:pPr>
        <w:spacing w:before="0" w:line="240" w:lineRule="auto"/>
      </w:pPr>
      <w:r>
        <w:continuationSeparator/>
      </w:r>
    </w:p>
  </w:endnote>
  <w:endnote w:type="continuationNotice" w:id="1">
    <w:p w14:paraId="22074057" w14:textId="77777777" w:rsidR="00D638B9" w:rsidRDefault="00D638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E57" w14:textId="6614AB50" w:rsidR="00433E2F" w:rsidRPr="00D9486F" w:rsidRDefault="00463593"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rsidR="00433E2F">
          <w:t>Workshop: Jeugdhulp en sociaal sportieve praktijken</w:t>
        </w:r>
      </w:sdtContent>
    </w:sdt>
    <w:r w:rsidR="00433E2F"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433E2F">
          <w:t>5 november 2019</w:t>
        </w:r>
      </w:sdtContent>
    </w:sdt>
    <w:r w:rsidR="00433E2F" w:rsidRPr="00D9486F">
      <w:t xml:space="preserve">   •   pagina </w:t>
    </w:r>
    <w:r w:rsidR="00433E2F" w:rsidRPr="00D9486F">
      <w:fldChar w:fldCharType="begin"/>
    </w:r>
    <w:r w:rsidR="00433E2F" w:rsidRPr="00D9486F">
      <w:instrText>PAGE   \* MERGEFORMAT</w:instrText>
    </w:r>
    <w:r w:rsidR="00433E2F" w:rsidRPr="00D9486F">
      <w:fldChar w:fldCharType="separate"/>
    </w:r>
    <w:r>
      <w:rPr>
        <w:noProof/>
      </w:rPr>
      <w:t>2</w:t>
    </w:r>
    <w:r w:rsidR="00433E2F" w:rsidRPr="00D9486F">
      <w:fldChar w:fldCharType="end"/>
    </w:r>
    <w:r w:rsidR="00433E2F" w:rsidRPr="00D9486F">
      <w:t xml:space="preserve"> &gt; </w:t>
    </w:r>
    <w:r>
      <w:fldChar w:fldCharType="begin"/>
    </w:r>
    <w:r>
      <w:instrText>NUMPAGES  \* Arabic  \* MERGEFORMAT</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BAE1" w14:textId="77777777" w:rsidR="00433E2F" w:rsidRDefault="00433E2F" w:rsidP="001125B4">
      <w:pPr>
        <w:spacing w:after="80"/>
      </w:pPr>
      <w:r>
        <w:t>_________________</w:t>
      </w:r>
    </w:p>
  </w:footnote>
  <w:footnote w:type="continuationSeparator" w:id="0">
    <w:p w14:paraId="0F8F089B" w14:textId="77777777" w:rsidR="00433E2F" w:rsidRPr="001125B4" w:rsidRDefault="00433E2F" w:rsidP="001125B4">
      <w:pPr>
        <w:spacing w:after="80"/>
      </w:pPr>
      <w:r>
        <w:t>_________________</w:t>
      </w:r>
    </w:p>
  </w:footnote>
  <w:footnote w:type="continuationNotice" w:id="1">
    <w:p w14:paraId="17EB4B8B" w14:textId="77777777" w:rsidR="00433E2F" w:rsidRPr="001125B4" w:rsidRDefault="00433E2F">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FA4D" w14:textId="77777777" w:rsidR="00433E2F" w:rsidRDefault="00433E2F" w:rsidP="0054649E">
    <w:pPr>
      <w:pStyle w:val="Koptekst"/>
    </w:pPr>
    <w:r>
      <w:rPr>
        <w:noProof/>
        <w:lang w:eastAsia="nl-BE"/>
      </w:rPr>
      <w:drawing>
        <wp:inline distT="0" distB="0" distL="0" distR="0" wp14:anchorId="680F929E" wp14:editId="3878A64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FCF9" w14:textId="77777777" w:rsidR="00433E2F" w:rsidRDefault="00433E2F" w:rsidP="00133362">
    <w:pPr>
      <w:pStyle w:val="Koptekst"/>
    </w:pPr>
    <w:r>
      <w:rPr>
        <w:noProof/>
        <w:lang w:eastAsia="nl-BE"/>
      </w:rPr>
      <w:drawing>
        <wp:inline distT="0" distB="0" distL="0" distR="0" wp14:anchorId="07905E7F" wp14:editId="4885DA0B">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E7932A2"/>
    <w:multiLevelType w:val="hybridMultilevel"/>
    <w:tmpl w:val="60ACFE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3232D9"/>
    <w:multiLevelType w:val="multilevel"/>
    <w:tmpl w:val="6B2868CA"/>
    <w:numStyleLink w:val="AMBRASSADEKADERBULLET"/>
  </w:abstractNum>
  <w:abstractNum w:abstractNumId="1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01A56"/>
    <w:multiLevelType w:val="multilevel"/>
    <w:tmpl w:val="BC72EF9A"/>
    <w:numStyleLink w:val="AMBRASSADEBULLET"/>
  </w:abstractNum>
  <w:abstractNum w:abstractNumId="16" w15:restartNumberingAfterBreak="0">
    <w:nsid w:val="56C74A4B"/>
    <w:multiLevelType w:val="multilevel"/>
    <w:tmpl w:val="932C76EC"/>
    <w:numStyleLink w:val="AMBRASSADENUM"/>
  </w:abstractNum>
  <w:abstractNum w:abstractNumId="17" w15:restartNumberingAfterBreak="0">
    <w:nsid w:val="5BA93B16"/>
    <w:multiLevelType w:val="multilevel"/>
    <w:tmpl w:val="997A7CB4"/>
    <w:numStyleLink w:val="AMBRASSADETABELNUM"/>
  </w:abstractNum>
  <w:abstractNum w:abstractNumId="18" w15:restartNumberingAfterBreak="0">
    <w:nsid w:val="687C1A30"/>
    <w:multiLevelType w:val="hybridMultilevel"/>
    <w:tmpl w:val="FFB0AD56"/>
    <w:lvl w:ilvl="0" w:tplc="277297E0">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B8B5C01"/>
    <w:multiLevelType w:val="multilevel"/>
    <w:tmpl w:val="D8967FE0"/>
    <w:numStyleLink w:val="AMBRASSADEKOPNUM"/>
  </w:abstractNum>
  <w:abstractNum w:abstractNumId="20" w15:restartNumberingAfterBreak="0">
    <w:nsid w:val="7F454F51"/>
    <w:multiLevelType w:val="hybridMultilevel"/>
    <w:tmpl w:val="E24C25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4"/>
  </w:num>
  <w:num w:numId="5">
    <w:abstractNumId w:val="6"/>
  </w:num>
  <w:num w:numId="6">
    <w:abstractNumId w:val="13"/>
  </w:num>
  <w:num w:numId="7">
    <w:abstractNumId w:val="2"/>
  </w:num>
  <w:num w:numId="8">
    <w:abstractNumId w:val="14"/>
  </w:num>
  <w:num w:numId="9">
    <w:abstractNumId w:val="7"/>
  </w:num>
  <w:num w:numId="10">
    <w:abstractNumId w:val="15"/>
  </w:num>
  <w:num w:numId="11">
    <w:abstractNumId w:val="16"/>
  </w:num>
  <w:num w:numId="12">
    <w:abstractNumId w:val="5"/>
  </w:num>
  <w:num w:numId="13">
    <w:abstractNumId w:val="17"/>
  </w:num>
  <w:num w:numId="14">
    <w:abstractNumId w:val="10"/>
  </w:num>
  <w:num w:numId="15">
    <w:abstractNumId w:val="0"/>
  </w:num>
  <w:num w:numId="16">
    <w:abstractNumId w:val="1"/>
  </w:num>
  <w:num w:numId="17">
    <w:abstractNumId w:val="19"/>
  </w:num>
  <w:num w:numId="18">
    <w:abstractNumId w:val="9"/>
  </w:num>
  <w:num w:numId="19">
    <w:abstractNumId w:val="18"/>
  </w:num>
  <w:num w:numId="20">
    <w:abstractNumId w:val="20"/>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D0"/>
    <w:rsid w:val="000012F1"/>
    <w:rsid w:val="00002604"/>
    <w:rsid w:val="000055F9"/>
    <w:rsid w:val="00005E4E"/>
    <w:rsid w:val="0003023E"/>
    <w:rsid w:val="000645F7"/>
    <w:rsid w:val="000A0BB0"/>
    <w:rsid w:val="000A37BD"/>
    <w:rsid w:val="000A487B"/>
    <w:rsid w:val="000F54DC"/>
    <w:rsid w:val="00106D70"/>
    <w:rsid w:val="001125B4"/>
    <w:rsid w:val="00112977"/>
    <w:rsid w:val="001145ED"/>
    <w:rsid w:val="00117326"/>
    <w:rsid w:val="0012547C"/>
    <w:rsid w:val="00133362"/>
    <w:rsid w:val="00136C05"/>
    <w:rsid w:val="0015054C"/>
    <w:rsid w:val="00152E59"/>
    <w:rsid w:val="00162854"/>
    <w:rsid w:val="00162A94"/>
    <w:rsid w:val="00166500"/>
    <w:rsid w:val="0017129D"/>
    <w:rsid w:val="0017587B"/>
    <w:rsid w:val="001A783C"/>
    <w:rsid w:val="001C0DD0"/>
    <w:rsid w:val="001C589D"/>
    <w:rsid w:val="001D64A9"/>
    <w:rsid w:val="001E50FC"/>
    <w:rsid w:val="001F5633"/>
    <w:rsid w:val="00202A2F"/>
    <w:rsid w:val="00217A01"/>
    <w:rsid w:val="0022164A"/>
    <w:rsid w:val="00222CB6"/>
    <w:rsid w:val="00247C3D"/>
    <w:rsid w:val="0025032F"/>
    <w:rsid w:val="0026467C"/>
    <w:rsid w:val="0026753B"/>
    <w:rsid w:val="00283EFC"/>
    <w:rsid w:val="0029030D"/>
    <w:rsid w:val="00290E09"/>
    <w:rsid w:val="002C260C"/>
    <w:rsid w:val="002D4B0F"/>
    <w:rsid w:val="002F0CE3"/>
    <w:rsid w:val="003016F8"/>
    <w:rsid w:val="00305745"/>
    <w:rsid w:val="003201DE"/>
    <w:rsid w:val="003324FA"/>
    <w:rsid w:val="00336F7E"/>
    <w:rsid w:val="00337A4A"/>
    <w:rsid w:val="003670BA"/>
    <w:rsid w:val="003B2F88"/>
    <w:rsid w:val="003B3E4B"/>
    <w:rsid w:val="003C141A"/>
    <w:rsid w:val="003C760D"/>
    <w:rsid w:val="003D0462"/>
    <w:rsid w:val="003E5C93"/>
    <w:rsid w:val="003F320F"/>
    <w:rsid w:val="003F50B2"/>
    <w:rsid w:val="00400F82"/>
    <w:rsid w:val="00407147"/>
    <w:rsid w:val="00412891"/>
    <w:rsid w:val="00433E2F"/>
    <w:rsid w:val="00435157"/>
    <w:rsid w:val="00463593"/>
    <w:rsid w:val="00483005"/>
    <w:rsid w:val="004909B8"/>
    <w:rsid w:val="00490D22"/>
    <w:rsid w:val="00491B9C"/>
    <w:rsid w:val="004C3BB0"/>
    <w:rsid w:val="004C4B0E"/>
    <w:rsid w:val="004D30C0"/>
    <w:rsid w:val="004F0C70"/>
    <w:rsid w:val="005062ED"/>
    <w:rsid w:val="005108AD"/>
    <w:rsid w:val="005223B4"/>
    <w:rsid w:val="00525D06"/>
    <w:rsid w:val="00531536"/>
    <w:rsid w:val="00537CFC"/>
    <w:rsid w:val="005417BA"/>
    <w:rsid w:val="005461EC"/>
    <w:rsid w:val="0054649E"/>
    <w:rsid w:val="00560BD6"/>
    <w:rsid w:val="00560FA6"/>
    <w:rsid w:val="00572FAB"/>
    <w:rsid w:val="00576287"/>
    <w:rsid w:val="00594DFD"/>
    <w:rsid w:val="00595F8A"/>
    <w:rsid w:val="005A48EA"/>
    <w:rsid w:val="005D2712"/>
    <w:rsid w:val="005D7667"/>
    <w:rsid w:val="005E75B7"/>
    <w:rsid w:val="0061004D"/>
    <w:rsid w:val="00623FFD"/>
    <w:rsid w:val="006243A9"/>
    <w:rsid w:val="00634162"/>
    <w:rsid w:val="00641D9F"/>
    <w:rsid w:val="00645E05"/>
    <w:rsid w:val="0066710A"/>
    <w:rsid w:val="00685172"/>
    <w:rsid w:val="006B3E8A"/>
    <w:rsid w:val="006B5956"/>
    <w:rsid w:val="006C231D"/>
    <w:rsid w:val="006C6A06"/>
    <w:rsid w:val="006D60CF"/>
    <w:rsid w:val="006E731A"/>
    <w:rsid w:val="006F1EAB"/>
    <w:rsid w:val="007038D0"/>
    <w:rsid w:val="007052CA"/>
    <w:rsid w:val="0070557C"/>
    <w:rsid w:val="00705C7D"/>
    <w:rsid w:val="00715334"/>
    <w:rsid w:val="00736435"/>
    <w:rsid w:val="00742E96"/>
    <w:rsid w:val="007474D4"/>
    <w:rsid w:val="0075483C"/>
    <w:rsid w:val="00764715"/>
    <w:rsid w:val="00773771"/>
    <w:rsid w:val="007B01BB"/>
    <w:rsid w:val="007B2DE2"/>
    <w:rsid w:val="007C63FC"/>
    <w:rsid w:val="007D0152"/>
    <w:rsid w:val="007D7EED"/>
    <w:rsid w:val="007E2452"/>
    <w:rsid w:val="007F44E2"/>
    <w:rsid w:val="008275DA"/>
    <w:rsid w:val="00830AAD"/>
    <w:rsid w:val="00871935"/>
    <w:rsid w:val="0088714A"/>
    <w:rsid w:val="0089703C"/>
    <w:rsid w:val="008B209C"/>
    <w:rsid w:val="008E013C"/>
    <w:rsid w:val="008E7A79"/>
    <w:rsid w:val="008F1F13"/>
    <w:rsid w:val="008F3994"/>
    <w:rsid w:val="0090799E"/>
    <w:rsid w:val="0091323F"/>
    <w:rsid w:val="00920464"/>
    <w:rsid w:val="00927C2E"/>
    <w:rsid w:val="00983444"/>
    <w:rsid w:val="009976E9"/>
    <w:rsid w:val="009D6BEC"/>
    <w:rsid w:val="009D7C25"/>
    <w:rsid w:val="009E2D82"/>
    <w:rsid w:val="00A20BDB"/>
    <w:rsid w:val="00A2690F"/>
    <w:rsid w:val="00A357DC"/>
    <w:rsid w:val="00A45314"/>
    <w:rsid w:val="00A52A40"/>
    <w:rsid w:val="00A56607"/>
    <w:rsid w:val="00A657C7"/>
    <w:rsid w:val="00A706A7"/>
    <w:rsid w:val="00A77EC2"/>
    <w:rsid w:val="00A87FD0"/>
    <w:rsid w:val="00AA0AB7"/>
    <w:rsid w:val="00AB37BF"/>
    <w:rsid w:val="00AC3B37"/>
    <w:rsid w:val="00AC4941"/>
    <w:rsid w:val="00AC7103"/>
    <w:rsid w:val="00AD4C26"/>
    <w:rsid w:val="00AD68DA"/>
    <w:rsid w:val="00B04707"/>
    <w:rsid w:val="00B07F80"/>
    <w:rsid w:val="00B25F02"/>
    <w:rsid w:val="00B30784"/>
    <w:rsid w:val="00B30E49"/>
    <w:rsid w:val="00B440C5"/>
    <w:rsid w:val="00B47CBA"/>
    <w:rsid w:val="00B57F01"/>
    <w:rsid w:val="00B60A2C"/>
    <w:rsid w:val="00B70513"/>
    <w:rsid w:val="00B905BF"/>
    <w:rsid w:val="00B91F10"/>
    <w:rsid w:val="00BC755C"/>
    <w:rsid w:val="00BD4B91"/>
    <w:rsid w:val="00BD6E5F"/>
    <w:rsid w:val="00C13769"/>
    <w:rsid w:val="00C266F0"/>
    <w:rsid w:val="00C40E8F"/>
    <w:rsid w:val="00C423D7"/>
    <w:rsid w:val="00C744C5"/>
    <w:rsid w:val="00C81C32"/>
    <w:rsid w:val="00CC3EF5"/>
    <w:rsid w:val="00D03305"/>
    <w:rsid w:val="00D27D5A"/>
    <w:rsid w:val="00D30659"/>
    <w:rsid w:val="00D44E65"/>
    <w:rsid w:val="00D60AF7"/>
    <w:rsid w:val="00D638B9"/>
    <w:rsid w:val="00D7685D"/>
    <w:rsid w:val="00D80463"/>
    <w:rsid w:val="00D9486F"/>
    <w:rsid w:val="00D94CF5"/>
    <w:rsid w:val="00DA48C5"/>
    <w:rsid w:val="00DB02E9"/>
    <w:rsid w:val="00DB2548"/>
    <w:rsid w:val="00DB583D"/>
    <w:rsid w:val="00DB7ECC"/>
    <w:rsid w:val="00DC131D"/>
    <w:rsid w:val="00DD0CE4"/>
    <w:rsid w:val="00DE4585"/>
    <w:rsid w:val="00DF62FC"/>
    <w:rsid w:val="00DF7619"/>
    <w:rsid w:val="00E10395"/>
    <w:rsid w:val="00E12926"/>
    <w:rsid w:val="00E55900"/>
    <w:rsid w:val="00E56808"/>
    <w:rsid w:val="00E62C5F"/>
    <w:rsid w:val="00E94BDF"/>
    <w:rsid w:val="00E9523C"/>
    <w:rsid w:val="00E95A33"/>
    <w:rsid w:val="00E97580"/>
    <w:rsid w:val="00EA2EF4"/>
    <w:rsid w:val="00EA5EAE"/>
    <w:rsid w:val="00EA7E39"/>
    <w:rsid w:val="00EC01AB"/>
    <w:rsid w:val="00ED132E"/>
    <w:rsid w:val="00EE0C4C"/>
    <w:rsid w:val="00EF5259"/>
    <w:rsid w:val="00F01649"/>
    <w:rsid w:val="00F23121"/>
    <w:rsid w:val="00F60B28"/>
    <w:rsid w:val="00F73103"/>
    <w:rsid w:val="00F91593"/>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DED331"/>
  <w15:docId w15:val="{2E384C71-A2EB-436C-9D46-05D105E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1C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bvz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17"/>
    <w:rsid w:val="003C7D17"/>
    <w:rsid w:val="00C537F9"/>
    <w:rsid w:val="00CC31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titel>Workshop: Jeugdhulp en sociaal sportieve praktijken</titel>
  <datum>2019-11-05T00:00:00</datum>
</root>
</file>

<file path=customXml/item3.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971E88A-9BDF-429B-A09B-23AAB6CE3D08}">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dfca433f-8598-490f-a85c-a9ef094c00a7"/>
    <ds:schemaRef ds:uri="f7c62923-d34e-480b-b97d-33c63f887a50"/>
    <ds:schemaRef ds:uri="http://purl.org/dc/terms/"/>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EA61B992-1E13-410B-A76C-2097E07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923-d34e-480b-b97d-33c63f887a50"/>
    <ds:schemaRef ds:uri="dfca433f-8598-490f-a85c-a9ef094c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65F52-E149-4515-BF39-E45278E36CD3}">
  <ds:schemaRefs>
    <ds:schemaRef ds:uri="http://schemas.microsoft.com/sharepoint/v3/contenttype/forms"/>
  </ds:schemaRefs>
</ds:datastoreItem>
</file>

<file path=customXml/itemProps5.xml><?xml version="1.0" encoding="utf-8"?>
<ds:datastoreItem xmlns:ds="http://schemas.openxmlformats.org/officeDocument/2006/customXml" ds:itemID="{35F083D3-F726-47FC-9637-88437585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1262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Line Ostyn</cp:lastModifiedBy>
  <cp:revision>7</cp:revision>
  <cp:lastPrinted>2012-12-03T18:59:00Z</cp:lastPrinted>
  <dcterms:created xsi:type="dcterms:W3CDTF">2019-11-05T12:21:00Z</dcterms:created>
  <dcterms:modified xsi:type="dcterms:W3CDTF">2019-11-12T10:29:00Z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